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66" w:after="0"/>
        <w:ind w:left="0" w:right="648" w:hanging="0"/>
        <w:jc w:val="right"/>
        <w:rPr/>
      </w:pPr>
      <w:r>
        <w:rPr/>
        <w:t>ЗАТВЕРДЖУЮ</w:t>
      </w:r>
    </w:p>
    <w:p>
      <w:pPr>
        <w:pStyle w:val="Style15"/>
        <w:spacing w:before="147" w:after="0"/>
        <w:ind w:left="0" w:right="653" w:hanging="0"/>
        <w:jc w:val="right"/>
        <w:rPr/>
      </w:pPr>
      <w:r>
        <w:rPr/>
        <w:t>Голова</w:t>
      </w:r>
      <w:r>
        <w:rPr>
          <w:spacing w:val="-6"/>
        </w:rPr>
        <w:t xml:space="preserve"> </w:t>
      </w:r>
      <w:r>
        <w:rPr/>
        <w:t>атестаційної</w:t>
      </w:r>
      <w:r>
        <w:rPr>
          <w:spacing w:val="-6"/>
        </w:rPr>
        <w:t xml:space="preserve"> </w:t>
      </w:r>
      <w:r>
        <w:rPr/>
        <w:t>комісії</w:t>
      </w:r>
    </w:p>
    <w:p>
      <w:pPr>
        <w:pStyle w:val="Style15"/>
        <w:tabs>
          <w:tab w:val="clear" w:pos="720"/>
          <w:tab w:val="left" w:pos="1044" w:leader="none"/>
        </w:tabs>
        <w:spacing w:before="150" w:after="0"/>
        <w:ind w:left="0" w:right="686" w:hanging="0"/>
        <w:jc w:val="righ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uk-UA"/>
        </w:rPr>
        <w:t>Лабе</w:t>
      </w:r>
      <w:r>
        <w:rPr/>
        <w:t>цький</w:t>
      </w:r>
      <w:r>
        <w:rPr>
          <w:spacing w:val="-15"/>
        </w:rPr>
        <w:t xml:space="preserve"> </w:t>
      </w:r>
      <w:r>
        <w:rPr>
          <w:spacing w:val="-15"/>
        </w:rPr>
        <w:t>Д.-М</w:t>
      </w:r>
      <w:r>
        <w:rPr/>
        <w:t>.</w:t>
      </w:r>
      <w:r>
        <w:rPr/>
        <w:t>О</w:t>
      </w:r>
      <w:r>
        <w:rPr/>
        <w:t>.</w:t>
      </w:r>
    </w:p>
    <w:p>
      <w:pPr>
        <w:pStyle w:val="Style15"/>
        <w:tabs>
          <w:tab w:val="clear" w:pos="720"/>
          <w:tab w:val="left" w:pos="563" w:leader="none"/>
          <w:tab w:val="left" w:pos="2515" w:leader="none"/>
        </w:tabs>
        <w:spacing w:before="150" w:after="0"/>
        <w:ind w:left="0" w:right="648" w:hanging="0"/>
        <w:jc w:val="right"/>
        <w:rPr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2022</w:t>
      </w:r>
      <w:r>
        <w:rPr>
          <w:spacing w:val="3"/>
        </w:rPr>
        <w:t xml:space="preserve"> </w:t>
      </w:r>
      <w:r>
        <w:rPr/>
        <w:t>р.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spacing w:before="10" w:after="0"/>
        <w:rPr/>
      </w:pPr>
      <w:r>
        <w:rPr/>
      </w:r>
    </w:p>
    <w:p>
      <w:pPr>
        <w:pStyle w:val="Style19"/>
        <w:rPr/>
      </w:pPr>
      <w:r>
        <w:rPr/>
        <w:t>План</w:t>
      </w:r>
      <w:r>
        <w:rPr>
          <w:spacing w:val="-2"/>
        </w:rPr>
        <w:t xml:space="preserve"> </w:t>
      </w:r>
      <w:r>
        <w:rPr/>
        <w:t>заходів</w:t>
      </w:r>
    </w:p>
    <w:p>
      <w:pPr>
        <w:pStyle w:val="Style19"/>
        <w:spacing w:lineRule="auto" w:line="336" w:before="148" w:after="0"/>
        <w:ind w:left="352" w:right="891" w:hanging="0"/>
        <w:rPr/>
      </w:pPr>
      <w:r>
        <w:rPr/>
        <w:t>з</w:t>
      </w:r>
      <w:r>
        <w:rPr>
          <w:spacing w:val="-6"/>
        </w:rPr>
        <w:t xml:space="preserve"> </w:t>
      </w:r>
      <w:r>
        <w:rPr/>
        <w:t>підготовки</w:t>
      </w:r>
      <w:r>
        <w:rPr>
          <w:spacing w:val="-5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проведення</w:t>
      </w:r>
      <w:r>
        <w:rPr>
          <w:spacing w:val="-5"/>
        </w:rPr>
        <w:t xml:space="preserve"> </w:t>
      </w:r>
      <w:r>
        <w:rPr/>
        <w:t>атестації</w:t>
      </w:r>
      <w:r>
        <w:rPr>
          <w:spacing w:val="-6"/>
        </w:rPr>
        <w:t xml:space="preserve"> </w:t>
      </w:r>
      <w:r>
        <w:rPr/>
        <w:t>педагогічних</w:t>
      </w:r>
      <w:r>
        <w:rPr>
          <w:spacing w:val="-2"/>
        </w:rPr>
        <w:t xml:space="preserve"> </w:t>
      </w:r>
      <w:r>
        <w:rPr/>
        <w:t>працівників</w:t>
      </w:r>
      <w:r>
        <w:rPr>
          <w:spacing w:val="-77"/>
        </w:rPr>
        <w:t xml:space="preserve"> </w:t>
      </w:r>
      <w:r>
        <w:rPr/>
        <w:t>у</w:t>
      </w:r>
      <w:r>
        <w:rPr>
          <w:spacing w:val="2"/>
        </w:rPr>
        <w:t xml:space="preserve"> </w:t>
      </w:r>
      <w:r>
        <w:rPr/>
        <w:t>2022-2023 н.р.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4" w:after="0"/>
        <w:rPr>
          <w:b/>
          <w:b/>
          <w:sz w:val="25"/>
        </w:rPr>
      </w:pPr>
      <w:r>
        <w:rPr>
          <w:b/>
          <w:sz w:val="25"/>
        </w:rPr>
      </w:r>
    </w:p>
    <w:p>
      <w:pPr>
        <w:sectPr>
          <w:type w:val="nextPage"/>
          <w:pgSz w:w="11906" w:h="16838"/>
          <w:pgMar w:left="1300" w:right="200" w:gutter="0" w:header="0" w:top="760" w:footer="0" w:bottom="280"/>
          <w:pgNumType w:fmt="decimal"/>
          <w:formProt w:val="false"/>
          <w:textDirection w:val="lrTb"/>
        </w:sectPr>
      </w:pPr>
    </w:p>
    <w:tbl>
      <w:tblPr>
        <w:tblW w:w="10153" w:type="dxa"/>
        <w:jc w:val="left"/>
        <w:tblInd w:w="1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64"/>
        <w:gridCol w:w="4165"/>
        <w:gridCol w:w="1464"/>
        <w:gridCol w:w="2108"/>
        <w:gridCol w:w="1852"/>
      </w:tblGrid>
      <w:tr>
        <w:trPr>
          <w:trHeight w:val="853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8" w:right="72" w:firstLine="36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з/п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1268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281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173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Відповідальні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30" w:right="87" w:hanging="124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Відмітка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виконання</w:t>
            </w:r>
          </w:p>
        </w:tc>
      </w:tr>
      <w:tr>
        <w:trPr>
          <w:trHeight w:val="1176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7" w:after="0"/>
              <w:ind w:left="104" w:right="329" w:hanging="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затвердження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>
            <w:pPr>
              <w:pStyle w:val="TableParagraph"/>
              <w:widowControl w:val="false"/>
              <w:spacing w:before="2" w:after="0"/>
              <w:ind w:left="105" w:right="407" w:hanging="0"/>
              <w:rPr>
                <w:sz w:val="28"/>
              </w:rPr>
            </w:pPr>
            <w:r>
              <w:rPr>
                <w:spacing w:val="-1"/>
                <w:sz w:val="28"/>
              </w:rPr>
              <w:t>вересня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"/>
              <w:widowControl w:val="false"/>
              <w:tabs>
                <w:tab w:val="clear" w:pos="720"/>
                <w:tab w:val="left" w:pos="1044" w:leader="none"/>
              </w:tabs>
              <w:spacing w:before="150" w:after="0"/>
              <w:ind w:left="0" w:right="686" w:hanging="0"/>
              <w:jc w:val="right"/>
              <w:rPr>
                <w:sz w:val="28"/>
              </w:rPr>
            </w:pPr>
            <w:r>
              <w:rPr>
                <w:sz w:val="28"/>
                <w:u w:val="none"/>
                <w:lang w:val="uk-UA"/>
              </w:rPr>
              <w:t>Лабе</w:t>
            </w:r>
            <w:r>
              <w:rPr>
                <w:sz w:val="28"/>
                <w:u w:val="none"/>
              </w:rPr>
              <w:t>цьки</w:t>
            </w:r>
            <w:r>
              <w:rPr>
                <w:sz w:val="28"/>
                <w:u w:val="none"/>
              </w:rPr>
              <w:t xml:space="preserve">й </w:t>
            </w:r>
            <w:r>
              <w:rPr>
                <w:spacing w:val="-15"/>
                <w:sz w:val="28"/>
              </w:rPr>
              <w:t>Д.-М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497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36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1" w:before="97" w:after="0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</w:p>
          <w:p>
            <w:pPr>
              <w:pStyle w:val="TableParagraph"/>
              <w:widowControl w:val="false"/>
              <w:spacing w:lineRule="exact" w:line="321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</w:p>
          <w:p>
            <w:pPr>
              <w:pStyle w:val="TableParagraph"/>
              <w:widowControl w:val="false"/>
              <w:spacing w:before="2" w:after="0"/>
              <w:ind w:left="104" w:right="342" w:hanging="0"/>
              <w:rPr>
                <w:sz w:val="28"/>
              </w:rPr>
            </w:pPr>
            <w:r>
              <w:rPr>
                <w:sz w:val="28"/>
              </w:rPr>
              <w:t>комісії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н.р.»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7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>
            <w:pPr>
              <w:pStyle w:val="TableParagraph"/>
              <w:widowControl w:val="false"/>
              <w:spacing w:before="2" w:after="0"/>
              <w:ind w:left="105" w:right="407" w:hanging="0"/>
              <w:rPr>
                <w:sz w:val="28"/>
              </w:rPr>
            </w:pPr>
            <w:r>
              <w:rPr>
                <w:spacing w:val="-1"/>
                <w:sz w:val="28"/>
              </w:rPr>
              <w:t>вересня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Style15"/>
              <w:widowControl w:val="false"/>
              <w:tabs>
                <w:tab w:val="clear" w:pos="720"/>
                <w:tab w:val="left" w:pos="1044" w:leader="none"/>
              </w:tabs>
              <w:spacing w:lineRule="auto" w:line="240" w:before="150" w:after="0"/>
              <w:ind w:left="0" w:right="686" w:hanging="0"/>
              <w:jc w:val="right"/>
              <w:rPr>
                <w:sz w:val="28"/>
              </w:rPr>
            </w:pPr>
            <w:r>
              <w:rPr>
                <w:sz w:val="28"/>
                <w:u w:val="none"/>
                <w:lang w:val="uk-UA"/>
              </w:rPr>
              <w:t>Лабе</w:t>
            </w:r>
            <w:r>
              <w:rPr>
                <w:sz w:val="28"/>
                <w:u w:val="none"/>
              </w:rPr>
              <w:t>цьки</w:t>
            </w:r>
            <w:r>
              <w:rPr>
                <w:sz w:val="28"/>
                <w:u w:val="none"/>
              </w:rPr>
              <w:t xml:space="preserve">й </w:t>
            </w:r>
            <w:r>
              <w:rPr>
                <w:spacing w:val="-15"/>
                <w:sz w:val="28"/>
              </w:rPr>
              <w:t>Д.-М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177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4" w:right="562" w:hanging="0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атестації 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57" w:after="0"/>
              <w:ind w:left="105" w:right="230" w:hanging="0"/>
              <w:rPr>
                <w:sz w:val="28"/>
              </w:rPr>
            </w:pPr>
            <w:r>
              <w:rPr>
                <w:spacing w:val="-1"/>
                <w:sz w:val="28"/>
              </w:rPr>
              <w:t>Вересень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57" w:after="0"/>
              <w:ind w:left="797" w:right="239" w:hanging="528"/>
              <w:rPr>
                <w:sz w:val="28"/>
              </w:rPr>
            </w:pPr>
            <w:r>
              <w:rPr>
                <w:sz w:val="28"/>
              </w:rPr>
              <w:t>Шепіда Н. Л.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821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4" w:right="680" w:hanging="0"/>
              <w:rPr>
                <w:sz w:val="28"/>
              </w:rPr>
            </w:pPr>
            <w:r>
              <w:rPr>
                <w:sz w:val="28"/>
              </w:rPr>
              <w:t>Опрацювання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законодавчої,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widowControl w:val="false"/>
              <w:ind w:left="104" w:right="461" w:hanging="0"/>
              <w:rPr>
                <w:sz w:val="28"/>
              </w:rPr>
            </w:pP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35" w:before="239" w:after="0"/>
              <w:ind w:left="105" w:right="230" w:hanging="0"/>
              <w:rPr>
                <w:sz w:val="28"/>
              </w:rPr>
            </w:pPr>
            <w:r>
              <w:rPr>
                <w:spacing w:val="-1"/>
                <w:sz w:val="28"/>
              </w:rPr>
              <w:t>Вересень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43"/>
              </w:rPr>
            </w:pPr>
            <w:r>
              <w:rPr>
                <w:b/>
                <w:sz w:val="43"/>
              </w:rPr>
            </w:r>
          </w:p>
          <w:p>
            <w:pPr>
              <w:pStyle w:val="TableParagraph"/>
              <w:widowControl w:val="false"/>
              <w:ind w:left="625" w:right="291" w:hanging="304"/>
              <w:rPr>
                <w:sz w:val="28"/>
              </w:rPr>
            </w:pPr>
            <w:r>
              <w:rPr>
                <w:spacing w:val="-1"/>
                <w:sz w:val="28"/>
              </w:rPr>
              <w:t>Атестаційна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78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86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4" w:right="453" w:hanging="0"/>
              <w:rPr>
                <w:sz w:val="28"/>
              </w:rPr>
            </w:pPr>
            <w:r>
              <w:rPr>
                <w:sz w:val="28"/>
              </w:rPr>
              <w:t>Прийом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позачергову</w:t>
            </w:r>
          </w:p>
          <w:p>
            <w:pPr>
              <w:pStyle w:val="TableParagraph"/>
              <w:widowControl w:val="false"/>
              <w:ind w:left="104" w:right="160" w:hanging="0"/>
              <w:rPr>
                <w:sz w:val="28"/>
              </w:rPr>
            </w:pPr>
            <w:r>
              <w:rPr>
                <w:sz w:val="28"/>
              </w:rPr>
              <w:t>атестацію з метою 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чергову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атестацію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присвоєння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високої</w:t>
            </w:r>
          </w:p>
          <w:p>
            <w:pPr>
              <w:pStyle w:val="TableParagraph"/>
              <w:widowControl w:val="false"/>
              <w:ind w:left="104" w:right="696" w:hanging="0"/>
              <w:rPr>
                <w:sz w:val="28"/>
              </w:rPr>
            </w:pPr>
            <w:r>
              <w:rPr>
                <w:sz w:val="28"/>
              </w:rPr>
              <w:t>кваліфікаційної категорії,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адміністрації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закладу)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321" w:before="211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>
            <w:pPr>
              <w:pStyle w:val="TableParagraph"/>
              <w:widowControl w:val="false"/>
              <w:spacing w:lineRule="auto" w:line="240"/>
              <w:ind w:left="105" w:right="463" w:hanging="0"/>
              <w:rPr>
                <w:sz w:val="28"/>
              </w:rPr>
            </w:pPr>
            <w:r>
              <w:rPr>
                <w:spacing w:val="-1"/>
                <w:sz w:val="28"/>
              </w:rPr>
              <w:t>жовтня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625" w:right="291" w:hanging="304"/>
              <w:rPr>
                <w:sz w:val="28"/>
              </w:rPr>
            </w:pPr>
            <w:r>
              <w:rPr>
                <w:spacing w:val="-1"/>
                <w:sz w:val="28"/>
              </w:rPr>
              <w:t>Атестаційна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50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36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1" w:before="97" w:after="0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Затвердження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97" w:leader="none"/>
              </w:tabs>
              <w:spacing w:lineRule="auto" w:line="240"/>
              <w:ind w:left="104" w:right="436" w:hanging="0"/>
              <w:rPr>
                <w:sz w:val="28"/>
              </w:rPr>
            </w:pPr>
            <w:r>
              <w:rPr>
                <w:sz w:val="28"/>
              </w:rPr>
              <w:t>педагогічних працівників, 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  <w:tab/>
              <w:t>2022-2023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7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>
            <w:pPr>
              <w:pStyle w:val="TableParagraph"/>
              <w:widowControl w:val="false"/>
              <w:spacing w:before="2" w:after="0"/>
              <w:ind w:left="105" w:right="463" w:hanging="0"/>
              <w:rPr>
                <w:sz w:val="28"/>
              </w:rPr>
            </w:pPr>
            <w:r>
              <w:rPr>
                <w:spacing w:val="-1"/>
                <w:sz w:val="28"/>
              </w:rPr>
              <w:t>жовтня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43"/>
              </w:rPr>
            </w:pPr>
            <w:r>
              <w:rPr>
                <w:b/>
                <w:sz w:val="43"/>
              </w:rPr>
            </w:r>
          </w:p>
          <w:p>
            <w:pPr>
              <w:pStyle w:val="TableParagraph"/>
              <w:widowControl w:val="false"/>
              <w:ind w:left="625" w:right="291" w:hanging="304"/>
              <w:rPr>
                <w:sz w:val="28"/>
              </w:rPr>
            </w:pPr>
            <w:r>
              <w:rPr>
                <w:spacing w:val="-1"/>
                <w:sz w:val="28"/>
              </w:rPr>
              <w:t>Атестаційна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ectPr>
          <w:type w:val="continuous"/>
          <w:pgSz w:w="11906" w:h="16838"/>
          <w:pgMar w:left="1300" w:right="200" w:gutter="0" w:header="0" w:top="7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0153" w:type="dxa"/>
        <w:jc w:val="left"/>
        <w:tblInd w:w="1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64"/>
        <w:gridCol w:w="4165"/>
        <w:gridCol w:w="1464"/>
        <w:gridCol w:w="2108"/>
        <w:gridCol w:w="1852"/>
      </w:tblGrid>
      <w:tr>
        <w:trPr>
          <w:trHeight w:val="1497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28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4" w:right="483" w:hanging="0"/>
              <w:rPr>
                <w:sz w:val="28"/>
              </w:rPr>
            </w:pPr>
            <w:r>
              <w:rPr>
                <w:sz w:val="28"/>
              </w:rPr>
              <w:t>Опрацювання Типового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 про атестацію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працівниками,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атестуються.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21" w:before="253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>
            <w:pPr>
              <w:pStyle w:val="TableParagraph"/>
              <w:widowControl w:val="false"/>
              <w:spacing w:lineRule="auto" w:line="240"/>
              <w:ind w:left="105" w:right="463" w:hanging="0"/>
              <w:rPr>
                <w:sz w:val="28"/>
              </w:rPr>
            </w:pPr>
            <w:r>
              <w:rPr>
                <w:spacing w:val="-1"/>
                <w:sz w:val="28"/>
              </w:rPr>
              <w:t>жовтня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05" w:right="83" w:hanging="0"/>
              <w:rPr>
                <w:sz w:val="28"/>
              </w:rPr>
            </w:pPr>
            <w:r>
              <w:rPr>
                <w:spacing w:val="-1"/>
                <w:sz w:val="28"/>
              </w:rPr>
              <w:t>Педпрацівники,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141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07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4" w:right="188" w:hanging="0"/>
              <w:rPr>
                <w:sz w:val="28"/>
              </w:rPr>
            </w:pPr>
            <w:r>
              <w:rPr>
                <w:sz w:val="28"/>
              </w:rPr>
              <w:t>Закріплення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вчителями,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</w:p>
          <w:p>
            <w:pPr>
              <w:pStyle w:val="TableParagraph"/>
              <w:widowControl w:val="false"/>
              <w:spacing w:lineRule="exact" w:line="321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атестуються,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</w:p>
          <w:p>
            <w:pPr>
              <w:pStyle w:val="TableParagraph"/>
              <w:widowControl w:val="false"/>
              <w:spacing w:lineRule="auto" w:line="240"/>
              <w:ind w:left="104" w:right="626" w:hanging="0"/>
              <w:rPr>
                <w:sz w:val="28"/>
              </w:rPr>
            </w:pPr>
            <w:r>
              <w:rPr>
                <w:sz w:val="28"/>
              </w:rPr>
              <w:t>консультативної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підготовці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</w:p>
          <w:p>
            <w:pPr>
              <w:pStyle w:val="TableParagraph"/>
              <w:widowControl w:val="false"/>
              <w:spacing w:lineRule="exact" w:line="316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атестації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28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>
            <w:pPr>
              <w:pStyle w:val="TableParagraph"/>
              <w:widowControl w:val="false"/>
              <w:spacing w:before="2" w:after="0"/>
              <w:ind w:left="105" w:right="463" w:hanging="0"/>
              <w:rPr>
                <w:sz w:val="28"/>
              </w:rPr>
            </w:pPr>
            <w:r>
              <w:rPr>
                <w:spacing w:val="-1"/>
                <w:sz w:val="28"/>
              </w:rPr>
              <w:t>жовтня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41"/>
              </w:rPr>
            </w:pPr>
            <w:r>
              <w:rPr>
                <w:b/>
                <w:sz w:val="41"/>
              </w:rPr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177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4" w:right="1120" w:hanging="0"/>
              <w:rPr>
                <w:sz w:val="28"/>
              </w:rPr>
            </w:pPr>
            <w:r>
              <w:rPr>
                <w:sz w:val="28"/>
              </w:rPr>
              <w:t>Вивчення професійної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</w:t>
            </w:r>
          </w:p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473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20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4" w:right="707" w:hanging="0"/>
              <w:rPr>
                <w:sz w:val="28"/>
              </w:rPr>
            </w:pPr>
            <w:r>
              <w:rPr>
                <w:sz w:val="28"/>
              </w:rPr>
              <w:t>Презентація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досвіду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5" w:right="497" w:hanging="0"/>
              <w:rPr>
                <w:sz w:val="28"/>
              </w:rPr>
            </w:pPr>
            <w:r>
              <w:rPr>
                <w:sz w:val="28"/>
              </w:rPr>
              <w:t>Лютий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  <w:p>
            <w:pPr>
              <w:pStyle w:val="TableParagraph"/>
              <w:widowControl w:val="false"/>
              <w:spacing w:before="148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НПД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05" w:right="83" w:hanging="0"/>
              <w:rPr>
                <w:sz w:val="28"/>
              </w:rPr>
            </w:pPr>
            <w:r>
              <w:rPr>
                <w:spacing w:val="-1"/>
                <w:sz w:val="28"/>
              </w:rPr>
              <w:t>Педпрацівники,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177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93" w:after="0"/>
              <w:ind w:left="104" w:right="1179" w:hanging="0"/>
              <w:rPr>
                <w:sz w:val="28"/>
              </w:rPr>
            </w:pPr>
            <w:r>
              <w:rPr>
                <w:sz w:val="28"/>
              </w:rPr>
              <w:t>Розгляд 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діяльності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</w:p>
          <w:p>
            <w:pPr>
              <w:pStyle w:val="TableParagraph"/>
              <w:widowControl w:val="false"/>
              <w:spacing w:lineRule="exact" w:line="316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працівників,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>
            <w:pPr>
              <w:pStyle w:val="TableParagraph"/>
              <w:widowControl w:val="false"/>
              <w:spacing w:before="2" w:after="0"/>
              <w:ind w:left="105" w:right="410" w:hanging="0"/>
              <w:rPr>
                <w:sz w:val="28"/>
              </w:rPr>
            </w:pPr>
            <w:r>
              <w:rPr>
                <w:spacing w:val="-1"/>
                <w:sz w:val="28"/>
              </w:rPr>
              <w:t>березня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7" w:after="0"/>
              <w:ind w:left="625" w:right="291" w:hanging="304"/>
              <w:rPr>
                <w:sz w:val="28"/>
              </w:rPr>
            </w:pPr>
            <w:r>
              <w:rPr>
                <w:spacing w:val="-1"/>
                <w:sz w:val="28"/>
              </w:rPr>
              <w:t>Атестаційна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32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42"/>
              </w:rPr>
            </w:pPr>
            <w:r>
              <w:rPr>
                <w:b/>
                <w:sz w:val="42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4" w:right="557" w:hanging="0"/>
              <w:rPr>
                <w:sz w:val="28"/>
              </w:rPr>
            </w:pPr>
            <w:r>
              <w:rPr>
                <w:sz w:val="28"/>
              </w:rPr>
              <w:t>Ознайомлення педагогами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підпис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>
            <w:pPr>
              <w:pStyle w:val="TableParagraph"/>
              <w:widowControl w:val="false"/>
              <w:spacing w:before="2" w:after="0"/>
              <w:ind w:left="105" w:right="410" w:hanging="0"/>
              <w:rPr>
                <w:sz w:val="28"/>
              </w:rPr>
            </w:pPr>
            <w:r>
              <w:rPr>
                <w:spacing w:val="-1"/>
                <w:sz w:val="28"/>
              </w:rPr>
              <w:t>березня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53" w:after="0"/>
              <w:ind w:left="105" w:right="83" w:hanging="0"/>
              <w:rPr>
                <w:sz w:val="28"/>
              </w:rPr>
            </w:pPr>
            <w:r>
              <w:rPr>
                <w:spacing w:val="-1"/>
                <w:sz w:val="28"/>
              </w:rPr>
              <w:t>Педпрацівники,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атестаційних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листів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93" w:after="0"/>
              <w:ind w:left="105" w:right="270" w:hanging="0"/>
              <w:rPr>
                <w:sz w:val="28"/>
              </w:rPr>
            </w:pPr>
            <w:r>
              <w:rPr>
                <w:spacing w:val="-1"/>
                <w:sz w:val="28"/>
              </w:rPr>
              <w:t>Березень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7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008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ind w:left="104" w:right="1222" w:hanging="0"/>
              <w:rPr>
                <w:sz w:val="28"/>
              </w:rPr>
            </w:pPr>
            <w:r>
              <w:rPr>
                <w:sz w:val="28"/>
              </w:rPr>
              <w:t>Атестація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01.04</w:t>
            </w:r>
          </w:p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625" w:right="291" w:hanging="304"/>
              <w:rPr>
                <w:sz w:val="28"/>
              </w:rPr>
            </w:pPr>
            <w:r>
              <w:rPr>
                <w:spacing w:val="-1"/>
                <w:sz w:val="28"/>
              </w:rPr>
              <w:t>Атестаційна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tabs>
          <w:tab w:val="clear" w:pos="720"/>
          <w:tab w:val="left" w:pos="5829" w:leader="none"/>
        </w:tabs>
        <w:spacing w:before="265" w:after="0"/>
        <w:ind w:left="116" w:right="0" w:hanging="0"/>
        <w:rPr>
          <w:sz w:val="28"/>
        </w:rPr>
      </w:pPr>
      <w:r>
        <w:rPr/>
        <w:t>Заступник</w:t>
      </w:r>
      <w:r>
        <w:rPr>
          <w:spacing w:val="68"/>
        </w:rPr>
        <w:t xml:space="preserve"> </w:t>
      </w:r>
      <w:r>
        <w:rPr/>
        <w:t>директора</w:t>
      </w:r>
      <w:r>
        <w:rPr>
          <w:spacing w:val="-2"/>
        </w:rPr>
        <w:t xml:space="preserve"> </w:t>
      </w:r>
      <w:r>
        <w:rPr/>
        <w:t>з</w:t>
      </w:r>
      <w:r>
        <w:rPr>
          <w:spacing w:val="3"/>
        </w:rPr>
        <w:t xml:space="preserve"> </w:t>
      </w:r>
      <w:r>
        <w:rPr/>
        <w:t>НВР:</w:t>
        <w:tab/>
      </w:r>
      <w:r>
        <w:rPr/>
        <w:t>Надія Шепіда</w:t>
      </w:r>
    </w:p>
    <w:p>
      <w:pPr>
        <w:sectPr>
          <w:type w:val="nextPage"/>
          <w:pgSz w:w="11906" w:h="16838"/>
          <w:pgMar w:left="1300" w:right="2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8"/>
        </w:rPr>
      </w:pPr>
      <w:r>
        <w:rPr/>
      </w:r>
    </w:p>
    <w:p>
      <w:pPr>
        <w:pStyle w:val="Style15"/>
        <w:spacing w:before="4" w:after="0"/>
        <w:rPr>
          <w:sz w:val="17"/>
        </w:rPr>
      </w:pPr>
      <w:r>
        <w:rPr/>
      </w:r>
    </w:p>
    <w:sectPr>
      <w:type w:val="nextPage"/>
      <w:pgSz w:w="11906" w:h="16838"/>
      <w:pgMar w:left="1300" w:right="20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uiPriority w:val="1"/>
    <w:qFormat/>
    <w:pPr>
      <w:ind w:left="352" w:right="888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3</Pages>
  <Words>271</Words>
  <Characters>1774</Characters>
  <CharactersWithSpaces>1958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2023-03-16T19:59:48Z</dcterms:created>
  <dc:creator>пк</dc:creator>
  <dc:description/>
  <dc:language>uk-UA</dc:language>
  <cp:lastModifiedBy/>
  <dcterms:modified xsi:type="dcterms:W3CDTF">2023-03-16T22:04:39Z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